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38" w:rsidRPr="00162038" w:rsidRDefault="00162038" w:rsidP="00162038">
      <w:pPr>
        <w:pStyle w:val="ecxmsonormal"/>
        <w:rPr>
          <w:rFonts w:ascii="Calibri" w:hAnsi="Calibri"/>
          <w:color w:val="000000"/>
          <w:szCs w:val="44"/>
          <w:lang w:val="fr-BE"/>
        </w:rPr>
      </w:pPr>
      <w:r w:rsidRPr="00162038">
        <w:rPr>
          <w:rFonts w:ascii="Calibri" w:hAnsi="Calibri"/>
          <w:color w:val="000000"/>
          <w:szCs w:val="44"/>
          <w:lang w:val="fr-BE"/>
        </w:rPr>
        <w:t>J</w:t>
      </w:r>
      <w:r w:rsidR="00DC727F">
        <w:rPr>
          <w:rFonts w:ascii="Calibri" w:hAnsi="Calibri"/>
          <w:color w:val="000000"/>
          <w:szCs w:val="44"/>
          <w:lang w:val="fr-BE"/>
        </w:rPr>
        <w:t xml:space="preserve">ean </w:t>
      </w:r>
      <w:proofErr w:type="spellStart"/>
      <w:r w:rsidRPr="00162038">
        <w:rPr>
          <w:rFonts w:ascii="Calibri" w:hAnsi="Calibri"/>
          <w:color w:val="000000"/>
          <w:szCs w:val="44"/>
          <w:lang w:val="fr-BE"/>
        </w:rPr>
        <w:t>Gastout</w:t>
      </w:r>
      <w:proofErr w:type="spellEnd"/>
      <w:r w:rsidRPr="00162038">
        <w:rPr>
          <w:rFonts w:ascii="Calibri" w:hAnsi="Calibri"/>
          <w:color w:val="000000"/>
          <w:szCs w:val="44"/>
          <w:lang w:val="fr-BE"/>
        </w:rPr>
        <w:t xml:space="preserve"> &amp; Consorts</w:t>
      </w:r>
    </w:p>
    <w:p w:rsidR="00162038" w:rsidRDefault="00162038" w:rsidP="00162038">
      <w:pPr>
        <w:pStyle w:val="ecxmsonormal"/>
        <w:rPr>
          <w:rFonts w:ascii="Calibri" w:hAnsi="Calibri"/>
          <w:color w:val="000000"/>
          <w:szCs w:val="44"/>
          <w:lang w:val="fr-BE"/>
        </w:rPr>
      </w:pPr>
      <w:r w:rsidRPr="00162038">
        <w:rPr>
          <w:rFonts w:ascii="Calibri" w:hAnsi="Calibri"/>
          <w:color w:val="000000"/>
          <w:szCs w:val="44"/>
          <w:lang w:val="fr-BE"/>
        </w:rPr>
        <w:t xml:space="preserve">Av. </w:t>
      </w:r>
      <w:r>
        <w:rPr>
          <w:rFonts w:ascii="Calibri" w:hAnsi="Calibri"/>
          <w:color w:val="000000"/>
          <w:szCs w:val="44"/>
          <w:lang w:val="fr-BE"/>
        </w:rPr>
        <w:t xml:space="preserve">Xavier </w:t>
      </w:r>
      <w:proofErr w:type="spellStart"/>
      <w:r>
        <w:rPr>
          <w:rFonts w:ascii="Calibri" w:hAnsi="Calibri"/>
          <w:color w:val="000000"/>
          <w:szCs w:val="44"/>
          <w:lang w:val="fr-BE"/>
        </w:rPr>
        <w:t>Henrard</w:t>
      </w:r>
      <w:proofErr w:type="spellEnd"/>
      <w:r>
        <w:rPr>
          <w:rFonts w:ascii="Calibri" w:hAnsi="Calibri"/>
          <w:color w:val="000000"/>
          <w:szCs w:val="44"/>
          <w:lang w:val="fr-BE"/>
        </w:rPr>
        <w:t>, 49</w:t>
      </w:r>
    </w:p>
    <w:p w:rsidR="00162038" w:rsidRDefault="00162038" w:rsidP="00162038">
      <w:pPr>
        <w:pStyle w:val="ecxmsonormal"/>
        <w:rPr>
          <w:rFonts w:ascii="Calibri" w:hAnsi="Calibri"/>
          <w:color w:val="000000"/>
          <w:szCs w:val="44"/>
          <w:lang w:val="fr-BE"/>
        </w:rPr>
      </w:pPr>
      <w:r>
        <w:rPr>
          <w:rFonts w:ascii="Calibri" w:hAnsi="Calibri"/>
          <w:color w:val="000000"/>
          <w:szCs w:val="44"/>
          <w:lang w:val="fr-BE"/>
        </w:rPr>
        <w:t>1150 Bruxelles</w:t>
      </w:r>
    </w:p>
    <w:p w:rsidR="00162038" w:rsidRDefault="00162038" w:rsidP="00162038">
      <w:pPr>
        <w:pStyle w:val="ecxmsonormal"/>
        <w:jc w:val="right"/>
        <w:rPr>
          <w:rFonts w:ascii="Calibri" w:hAnsi="Calibri"/>
          <w:color w:val="000000"/>
          <w:szCs w:val="44"/>
          <w:lang w:val="fr-BE"/>
        </w:rPr>
      </w:pP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r>
      <w:r>
        <w:rPr>
          <w:rFonts w:ascii="Calibri" w:hAnsi="Calibri"/>
          <w:color w:val="000000"/>
          <w:szCs w:val="44"/>
          <w:lang w:val="fr-BE"/>
        </w:rPr>
        <w:tab/>
        <w:t xml:space="preserve">Madame </w:t>
      </w:r>
      <w:r w:rsidR="00D96DB8">
        <w:rPr>
          <w:rFonts w:ascii="Calibri" w:hAnsi="Calibri"/>
          <w:color w:val="000000"/>
          <w:szCs w:val="44"/>
          <w:lang w:val="fr-BE"/>
        </w:rPr>
        <w:t xml:space="preserve"> </w:t>
      </w:r>
      <w:r>
        <w:rPr>
          <w:rFonts w:ascii="Calibri" w:hAnsi="Calibri"/>
          <w:color w:val="000000"/>
          <w:szCs w:val="44"/>
          <w:lang w:val="fr-BE"/>
        </w:rPr>
        <w:t xml:space="preserve">Stéphanie </w:t>
      </w:r>
      <w:proofErr w:type="spellStart"/>
      <w:r>
        <w:rPr>
          <w:rFonts w:ascii="Calibri" w:hAnsi="Calibri"/>
          <w:color w:val="000000"/>
          <w:szCs w:val="44"/>
          <w:lang w:val="fr-BE"/>
        </w:rPr>
        <w:t>Dumon</w:t>
      </w:r>
      <w:proofErr w:type="spellEnd"/>
    </w:p>
    <w:p w:rsidR="00162038" w:rsidRDefault="00162038" w:rsidP="00162038">
      <w:pPr>
        <w:pStyle w:val="ecxmsonormal"/>
        <w:jc w:val="right"/>
        <w:rPr>
          <w:rFonts w:ascii="Calibri" w:hAnsi="Calibri"/>
          <w:color w:val="000000"/>
          <w:szCs w:val="44"/>
          <w:lang w:val="fr-BE"/>
        </w:rPr>
      </w:pPr>
      <w:r>
        <w:rPr>
          <w:rFonts w:ascii="Calibri" w:hAnsi="Calibri"/>
          <w:color w:val="000000"/>
          <w:szCs w:val="44"/>
          <w:lang w:val="fr-BE"/>
        </w:rPr>
        <w:t>Cabinet d’Avocats Renier-</w:t>
      </w:r>
      <w:proofErr w:type="spellStart"/>
      <w:r>
        <w:rPr>
          <w:rFonts w:ascii="Calibri" w:hAnsi="Calibri"/>
          <w:color w:val="000000"/>
          <w:szCs w:val="44"/>
          <w:lang w:val="fr-BE"/>
        </w:rPr>
        <w:t>Demanet</w:t>
      </w:r>
      <w:proofErr w:type="spellEnd"/>
    </w:p>
    <w:p w:rsidR="00162038" w:rsidRDefault="00162038" w:rsidP="00162038">
      <w:pPr>
        <w:pStyle w:val="ecxmsonormal"/>
        <w:jc w:val="right"/>
        <w:rPr>
          <w:rFonts w:ascii="Calibri" w:hAnsi="Calibri"/>
          <w:color w:val="000000"/>
          <w:szCs w:val="44"/>
          <w:lang w:val="fr-BE"/>
        </w:rPr>
      </w:pPr>
      <w:r>
        <w:rPr>
          <w:rFonts w:ascii="Calibri" w:hAnsi="Calibri"/>
          <w:color w:val="000000"/>
          <w:szCs w:val="44"/>
          <w:lang w:val="fr-BE"/>
        </w:rPr>
        <w:t>Rue des Volontaires 6A</w:t>
      </w:r>
    </w:p>
    <w:p w:rsidR="00162038" w:rsidRDefault="00162038" w:rsidP="00162038">
      <w:pPr>
        <w:pStyle w:val="ecxmsonormal"/>
        <w:jc w:val="right"/>
        <w:rPr>
          <w:rFonts w:ascii="Calibri" w:hAnsi="Calibri"/>
          <w:color w:val="000000"/>
          <w:szCs w:val="44"/>
          <w:lang w:val="fr-BE"/>
        </w:rPr>
      </w:pPr>
      <w:r>
        <w:rPr>
          <w:rFonts w:ascii="Calibri" w:hAnsi="Calibri"/>
          <w:color w:val="000000"/>
          <w:szCs w:val="44"/>
          <w:lang w:val="fr-BE"/>
        </w:rPr>
        <w:t>B-5030 Gembloux</w:t>
      </w:r>
    </w:p>
    <w:p w:rsidR="00162038" w:rsidRDefault="00162038" w:rsidP="00162038">
      <w:pPr>
        <w:pStyle w:val="ecxmsonormal"/>
        <w:rPr>
          <w:rFonts w:ascii="Calibri" w:hAnsi="Calibri"/>
          <w:color w:val="000000"/>
          <w:szCs w:val="44"/>
          <w:lang w:val="fr-BE"/>
        </w:rPr>
      </w:pPr>
    </w:p>
    <w:p w:rsidR="00162038" w:rsidRDefault="00D74123" w:rsidP="00162038">
      <w:pPr>
        <w:pStyle w:val="ecxmsonormal"/>
        <w:rPr>
          <w:rFonts w:ascii="Calibri" w:hAnsi="Calibri"/>
          <w:color w:val="000000"/>
          <w:szCs w:val="44"/>
          <w:lang w:val="fr-BE"/>
        </w:rPr>
      </w:pPr>
      <w:r>
        <w:rPr>
          <w:rFonts w:ascii="Calibri" w:hAnsi="Calibri"/>
          <w:color w:val="000000"/>
          <w:szCs w:val="44"/>
          <w:lang w:val="fr-BE"/>
        </w:rPr>
        <w:t>M</w:t>
      </w:r>
      <w:r w:rsidR="00162038" w:rsidRPr="00162038">
        <w:rPr>
          <w:rFonts w:ascii="Calibri" w:hAnsi="Calibri"/>
          <w:color w:val="000000"/>
          <w:szCs w:val="44"/>
          <w:lang w:val="fr-BE"/>
        </w:rPr>
        <w:t>aitre,</w:t>
      </w:r>
    </w:p>
    <w:p w:rsidR="00162038" w:rsidRDefault="00162038" w:rsidP="00162038">
      <w:pPr>
        <w:pStyle w:val="ecxmsonormal"/>
        <w:rPr>
          <w:rFonts w:ascii="Calibri" w:hAnsi="Calibri"/>
          <w:color w:val="000000"/>
          <w:szCs w:val="44"/>
          <w:lang w:val="fr-BE"/>
        </w:rPr>
      </w:pPr>
      <w:proofErr w:type="spellStart"/>
      <w:r>
        <w:rPr>
          <w:rFonts w:ascii="Calibri" w:hAnsi="Calibri"/>
          <w:color w:val="000000"/>
          <w:szCs w:val="44"/>
          <w:lang w:val="fr-BE"/>
        </w:rPr>
        <w:t>Conc</w:t>
      </w:r>
      <w:proofErr w:type="spellEnd"/>
      <w:r>
        <w:rPr>
          <w:rFonts w:ascii="Calibri" w:hAnsi="Calibri"/>
          <w:color w:val="000000"/>
          <w:szCs w:val="44"/>
          <w:lang w:val="fr-BE"/>
        </w:rPr>
        <w:t xml:space="preserve"> : Votre SD000203 Van </w:t>
      </w:r>
      <w:proofErr w:type="spellStart"/>
      <w:r>
        <w:rPr>
          <w:rFonts w:ascii="Calibri" w:hAnsi="Calibri"/>
          <w:color w:val="000000"/>
          <w:szCs w:val="44"/>
          <w:lang w:val="fr-BE"/>
        </w:rPr>
        <w:t>Eyck</w:t>
      </w:r>
      <w:proofErr w:type="spellEnd"/>
      <w:r>
        <w:rPr>
          <w:rFonts w:ascii="Calibri" w:hAnsi="Calibri"/>
          <w:color w:val="000000"/>
          <w:szCs w:val="44"/>
          <w:lang w:val="fr-BE"/>
        </w:rPr>
        <w:t xml:space="preserve"> / </w:t>
      </w:r>
      <w:proofErr w:type="spellStart"/>
      <w:r>
        <w:rPr>
          <w:rFonts w:ascii="Calibri" w:hAnsi="Calibri"/>
          <w:color w:val="000000"/>
          <w:szCs w:val="44"/>
          <w:lang w:val="fr-BE"/>
        </w:rPr>
        <w:t>Gastout</w:t>
      </w:r>
      <w:proofErr w:type="spellEnd"/>
      <w:r>
        <w:rPr>
          <w:rFonts w:ascii="Calibri" w:hAnsi="Calibri"/>
          <w:color w:val="000000"/>
          <w:szCs w:val="44"/>
          <w:lang w:val="fr-BE"/>
        </w:rPr>
        <w:t xml:space="preserve"> &amp; Consorts</w:t>
      </w:r>
      <w:r w:rsidR="00D74123">
        <w:rPr>
          <w:rFonts w:ascii="Calibri" w:hAnsi="Calibri"/>
          <w:color w:val="000000"/>
          <w:szCs w:val="44"/>
          <w:lang w:val="fr-BE"/>
        </w:rPr>
        <w:t> : votre lettre recommandée du 7 aout 2014</w:t>
      </w:r>
    </w:p>
    <w:p w:rsidR="00162038" w:rsidRPr="00162038" w:rsidRDefault="00162038" w:rsidP="00162038">
      <w:pPr>
        <w:pStyle w:val="ecxmsonormal"/>
        <w:rPr>
          <w:rFonts w:ascii="Calibri" w:hAnsi="Calibri"/>
          <w:color w:val="000000"/>
          <w:szCs w:val="44"/>
          <w:lang w:val="fr-BE"/>
        </w:rPr>
      </w:pP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lang w:val="fr-BE"/>
        </w:rPr>
        <w:t>Au vu des plaintes incessantes de votre cliente, deux sommation</w:t>
      </w:r>
      <w:r w:rsidR="00D74123">
        <w:rPr>
          <w:rFonts w:ascii="Calibri" w:hAnsi="Calibri"/>
          <w:color w:val="000000"/>
          <w:szCs w:val="44"/>
          <w:lang w:val="fr-BE"/>
        </w:rPr>
        <w:t>s</w:t>
      </w:r>
      <w:r w:rsidRPr="00162038">
        <w:rPr>
          <w:rFonts w:ascii="Calibri" w:hAnsi="Calibri"/>
          <w:color w:val="000000"/>
          <w:szCs w:val="44"/>
          <w:lang w:val="fr-BE"/>
        </w:rPr>
        <w:t xml:space="preserve"> par avocat</w:t>
      </w:r>
      <w:r w:rsidR="00D74123">
        <w:rPr>
          <w:rFonts w:ascii="Calibri" w:hAnsi="Calibri"/>
          <w:color w:val="000000"/>
          <w:szCs w:val="44"/>
          <w:lang w:val="fr-BE"/>
        </w:rPr>
        <w:t xml:space="preserve"> en deux mois, nous en concluons</w:t>
      </w:r>
      <w:r w:rsidRPr="00162038">
        <w:rPr>
          <w:rFonts w:ascii="Calibri" w:hAnsi="Calibri"/>
          <w:color w:val="000000"/>
          <w:szCs w:val="44"/>
          <w:lang w:val="fr-BE"/>
        </w:rPr>
        <w:t xml:space="preserve"> que votre cliente </w:t>
      </w:r>
      <w:r w:rsidRPr="00D74123">
        <w:rPr>
          <w:rFonts w:ascii="Calibri" w:hAnsi="Calibri"/>
          <w:color w:val="000000"/>
          <w:szCs w:val="44"/>
          <w:lang w:val="fr-BE"/>
        </w:rPr>
        <w:t xml:space="preserve">ne se plait réellement pas dans notre immeuble. </w:t>
      </w:r>
      <w:r w:rsidRPr="00162038">
        <w:rPr>
          <w:rFonts w:ascii="Calibri" w:hAnsi="Calibri"/>
          <w:color w:val="000000"/>
          <w:szCs w:val="44"/>
        </w:rPr>
        <w:t xml:space="preserve">Nous </w:t>
      </w:r>
      <w:proofErr w:type="spellStart"/>
      <w:r w:rsidRPr="00162038">
        <w:rPr>
          <w:rFonts w:ascii="Calibri" w:hAnsi="Calibri"/>
          <w:color w:val="000000"/>
          <w:szCs w:val="44"/>
        </w:rPr>
        <w:t>sommes</w:t>
      </w:r>
      <w:proofErr w:type="spellEnd"/>
      <w:r w:rsidRPr="00162038">
        <w:rPr>
          <w:rFonts w:ascii="Calibri" w:hAnsi="Calibri"/>
          <w:color w:val="000000"/>
          <w:szCs w:val="44"/>
        </w:rPr>
        <w:t xml:space="preserve"> </w:t>
      </w:r>
      <w:proofErr w:type="spellStart"/>
      <w:r w:rsidRPr="00162038">
        <w:rPr>
          <w:rFonts w:ascii="Calibri" w:hAnsi="Calibri"/>
          <w:color w:val="000000"/>
          <w:szCs w:val="44"/>
        </w:rPr>
        <w:t>désolés</w:t>
      </w:r>
      <w:proofErr w:type="spellEnd"/>
      <w:r w:rsidRPr="00162038">
        <w:rPr>
          <w:rFonts w:ascii="Calibri" w:hAnsi="Calibri"/>
          <w:color w:val="000000"/>
          <w:szCs w:val="44"/>
        </w:rPr>
        <w:t xml:space="preserve"> </w:t>
      </w:r>
      <w:proofErr w:type="spellStart"/>
      <w:r w:rsidRPr="00162038">
        <w:rPr>
          <w:rFonts w:ascii="Calibri" w:hAnsi="Calibri"/>
          <w:color w:val="000000"/>
          <w:szCs w:val="44"/>
        </w:rPr>
        <w:t>si</w:t>
      </w:r>
      <w:proofErr w:type="spellEnd"/>
      <w:r w:rsidRPr="00162038">
        <w:rPr>
          <w:rFonts w:ascii="Calibri" w:hAnsi="Calibri"/>
          <w:color w:val="000000"/>
          <w:szCs w:val="44"/>
        </w:rPr>
        <w:t xml:space="preserve"> votre cliente a visé une location qui ne correspond pas à ses aspirations et à ses moyens, et qu'elle ne trouve pas satisfaction dans notre immeuble construit pourtant par une firme de renom. Si jamais elle trouvait un autre logement lui convenant mieux, nous serions prêts à trouver un arrangement pour rompre le bail de location à l’amiable même si cela doit nous coûter les frais d'une nouvelle remise en location. Mais nous désirons avant tout garder des locataires heureux.</w:t>
      </w:r>
    </w:p>
    <w:p w:rsidR="00162038" w:rsidRPr="00162038" w:rsidRDefault="00162038" w:rsidP="00162038">
      <w:pPr>
        <w:pStyle w:val="ecxmsonormal"/>
        <w:rPr>
          <w:rFonts w:ascii="Calibri" w:hAnsi="Calibri"/>
          <w:color w:val="000000"/>
          <w:szCs w:val="44"/>
        </w:rPr>
      </w:pPr>
      <w:r w:rsidRPr="00D96DB8">
        <w:rPr>
          <w:rFonts w:ascii="Calibri" w:hAnsi="Calibri"/>
          <w:color w:val="000000"/>
          <w:szCs w:val="44"/>
          <w:lang w:val="fr-BE"/>
        </w:rPr>
        <w:t xml:space="preserve">Bien que les actes de propriété, ainsi que les permis de bâtir soient publiques et donc je suppose consultables à la commune, je ne vois pas très bien l’intérêt pour un ou une locataire  de connaitre l’identité et les domiciles de tous les </w:t>
      </w:r>
      <w:proofErr w:type="spellStart"/>
      <w:r w:rsidRPr="00D96DB8">
        <w:rPr>
          <w:rFonts w:ascii="Calibri" w:hAnsi="Calibri"/>
          <w:color w:val="000000"/>
          <w:szCs w:val="44"/>
          <w:lang w:val="fr-BE"/>
        </w:rPr>
        <w:t>co-propriétaires</w:t>
      </w:r>
      <w:proofErr w:type="spellEnd"/>
      <w:r w:rsidRPr="00D96DB8">
        <w:rPr>
          <w:rFonts w:ascii="Calibri" w:hAnsi="Calibri"/>
          <w:color w:val="000000"/>
          <w:szCs w:val="44"/>
          <w:lang w:val="fr-BE"/>
        </w:rPr>
        <w:t xml:space="preserve">. </w:t>
      </w:r>
      <w:r w:rsidRPr="00D74123">
        <w:rPr>
          <w:rFonts w:ascii="Calibri" w:hAnsi="Calibri"/>
          <w:color w:val="000000"/>
          <w:szCs w:val="44"/>
          <w:lang w:val="fr-BE"/>
        </w:rPr>
        <w:t xml:space="preserve">Votre cliente a signé un contrat de bail avec Jean </w:t>
      </w:r>
      <w:proofErr w:type="spellStart"/>
      <w:r w:rsidRPr="00D74123">
        <w:rPr>
          <w:rFonts w:ascii="Calibri" w:hAnsi="Calibri"/>
          <w:color w:val="000000"/>
          <w:szCs w:val="44"/>
          <w:lang w:val="fr-BE"/>
        </w:rPr>
        <w:t>Gastout</w:t>
      </w:r>
      <w:proofErr w:type="spellEnd"/>
      <w:r w:rsidR="00D74123" w:rsidRPr="00D74123">
        <w:rPr>
          <w:rFonts w:ascii="Calibri" w:hAnsi="Calibri"/>
          <w:color w:val="000000"/>
          <w:szCs w:val="44"/>
          <w:lang w:val="fr-BE"/>
        </w:rPr>
        <w:t xml:space="preserve"> &amp; Consorts représenté par Jean </w:t>
      </w:r>
      <w:proofErr w:type="spellStart"/>
      <w:r w:rsidR="00D74123" w:rsidRPr="00D74123">
        <w:rPr>
          <w:rFonts w:ascii="Calibri" w:hAnsi="Calibri"/>
          <w:color w:val="000000"/>
          <w:szCs w:val="44"/>
          <w:lang w:val="fr-BE"/>
        </w:rPr>
        <w:t>Gastout</w:t>
      </w:r>
      <w:proofErr w:type="spellEnd"/>
      <w:r w:rsidR="00D74123" w:rsidRPr="00D74123">
        <w:rPr>
          <w:rFonts w:ascii="Calibri" w:hAnsi="Calibri"/>
          <w:color w:val="000000"/>
          <w:szCs w:val="44"/>
          <w:lang w:val="fr-BE"/>
        </w:rPr>
        <w:t>,</w:t>
      </w:r>
      <w:r w:rsidRPr="00D74123">
        <w:rPr>
          <w:rFonts w:ascii="Calibri" w:hAnsi="Calibri"/>
          <w:color w:val="000000"/>
          <w:szCs w:val="44"/>
          <w:lang w:val="fr-BE"/>
        </w:rPr>
        <w:t xml:space="preserve"> demeurant 49 avenue Xavier </w:t>
      </w:r>
      <w:proofErr w:type="spellStart"/>
      <w:r w:rsidRPr="00D74123">
        <w:rPr>
          <w:rFonts w:ascii="Calibri" w:hAnsi="Calibri"/>
          <w:color w:val="000000"/>
          <w:szCs w:val="44"/>
          <w:lang w:val="fr-BE"/>
        </w:rPr>
        <w:t>Henrard</w:t>
      </w:r>
      <w:proofErr w:type="spellEnd"/>
      <w:r w:rsidRPr="00D74123">
        <w:rPr>
          <w:rFonts w:ascii="Calibri" w:hAnsi="Calibri"/>
          <w:color w:val="000000"/>
          <w:szCs w:val="44"/>
          <w:lang w:val="fr-BE"/>
        </w:rPr>
        <w:t xml:space="preserve"> à 1150 Bruxelles</w:t>
      </w:r>
      <w:r w:rsidR="00D74123">
        <w:rPr>
          <w:rFonts w:ascii="Calibri" w:hAnsi="Calibri"/>
          <w:color w:val="000000"/>
          <w:szCs w:val="44"/>
          <w:lang w:val="fr-BE"/>
        </w:rPr>
        <w:t>,</w:t>
      </w:r>
      <w:r w:rsidRPr="00D74123">
        <w:rPr>
          <w:rFonts w:ascii="Calibri" w:hAnsi="Calibri"/>
          <w:color w:val="000000"/>
          <w:szCs w:val="44"/>
          <w:lang w:val="fr-BE"/>
        </w:rPr>
        <w:t xml:space="preserve"> agissant pour tous les </w:t>
      </w:r>
      <w:proofErr w:type="spellStart"/>
      <w:r w:rsidRPr="00D74123">
        <w:rPr>
          <w:rFonts w:ascii="Calibri" w:hAnsi="Calibri"/>
          <w:color w:val="000000"/>
          <w:szCs w:val="44"/>
          <w:lang w:val="fr-BE"/>
        </w:rPr>
        <w:t>co-propriétaires</w:t>
      </w:r>
      <w:proofErr w:type="spellEnd"/>
      <w:r w:rsidRPr="00D74123">
        <w:rPr>
          <w:rFonts w:ascii="Calibri" w:hAnsi="Calibri"/>
          <w:color w:val="000000"/>
          <w:szCs w:val="44"/>
          <w:lang w:val="fr-BE"/>
        </w:rPr>
        <w:t xml:space="preserve">; sa signature valant pour l’ensemble des </w:t>
      </w:r>
      <w:proofErr w:type="spellStart"/>
      <w:r w:rsidRPr="00D74123">
        <w:rPr>
          <w:rFonts w:ascii="Calibri" w:hAnsi="Calibri"/>
          <w:color w:val="000000"/>
          <w:szCs w:val="44"/>
          <w:lang w:val="fr-BE"/>
        </w:rPr>
        <w:t>co-propriétaires</w:t>
      </w:r>
      <w:proofErr w:type="spellEnd"/>
      <w:r w:rsidRPr="00D74123">
        <w:rPr>
          <w:rFonts w:ascii="Calibri" w:hAnsi="Calibri"/>
          <w:color w:val="000000"/>
          <w:szCs w:val="44"/>
          <w:lang w:val="fr-BE"/>
        </w:rPr>
        <w:t xml:space="preserve"> et même leurs héritiers. </w:t>
      </w:r>
      <w:r w:rsidRPr="00162038">
        <w:rPr>
          <w:rFonts w:ascii="Calibri" w:hAnsi="Calibri"/>
          <w:color w:val="000000"/>
          <w:szCs w:val="44"/>
        </w:rPr>
        <w:t xml:space="preserve">Il me </w:t>
      </w:r>
      <w:proofErr w:type="spellStart"/>
      <w:r w:rsidRPr="00162038">
        <w:rPr>
          <w:rFonts w:ascii="Calibri" w:hAnsi="Calibri"/>
          <w:color w:val="000000"/>
          <w:szCs w:val="44"/>
        </w:rPr>
        <w:t>semble</w:t>
      </w:r>
      <w:proofErr w:type="spellEnd"/>
      <w:r w:rsidRPr="00162038">
        <w:rPr>
          <w:rFonts w:ascii="Calibri" w:hAnsi="Calibri"/>
          <w:color w:val="000000"/>
          <w:szCs w:val="44"/>
        </w:rPr>
        <w:t xml:space="preserve"> </w:t>
      </w:r>
      <w:proofErr w:type="spellStart"/>
      <w:r w:rsidRPr="00162038">
        <w:rPr>
          <w:rFonts w:ascii="Calibri" w:hAnsi="Calibri"/>
          <w:color w:val="000000"/>
          <w:szCs w:val="44"/>
        </w:rPr>
        <w:t>que</w:t>
      </w:r>
      <w:proofErr w:type="spellEnd"/>
      <w:r w:rsidRPr="00162038">
        <w:rPr>
          <w:rFonts w:ascii="Calibri" w:hAnsi="Calibri"/>
          <w:color w:val="000000"/>
          <w:szCs w:val="44"/>
        </w:rPr>
        <w:t xml:space="preserve"> les renseignements figurant dans le contrat de bail suffisent pour régler tous les problèmes de location.</w:t>
      </w:r>
    </w:p>
    <w:p w:rsidR="00162038" w:rsidRPr="00D74123" w:rsidRDefault="00162038" w:rsidP="00162038">
      <w:pPr>
        <w:pStyle w:val="ecxmsonormal"/>
        <w:rPr>
          <w:rFonts w:ascii="Calibri" w:hAnsi="Calibri"/>
          <w:color w:val="000000"/>
          <w:szCs w:val="44"/>
          <w:lang w:val="fr-BE"/>
        </w:rPr>
      </w:pPr>
      <w:r w:rsidRPr="00D96DB8">
        <w:rPr>
          <w:rFonts w:ascii="Calibri" w:hAnsi="Calibri"/>
          <w:color w:val="000000"/>
          <w:szCs w:val="44"/>
          <w:lang w:val="fr-BE"/>
        </w:rPr>
        <w:t xml:space="preserve">Au risque de nous répéter à chaque échange de courrier, la provision pour charge de 50 euros a été fixée sans référence au passé, puisqu'il s’agit d’un immeuble neuf. </w:t>
      </w:r>
      <w:r w:rsidRPr="00162038">
        <w:rPr>
          <w:rFonts w:ascii="Calibri" w:hAnsi="Calibri"/>
          <w:color w:val="000000"/>
          <w:szCs w:val="44"/>
        </w:rPr>
        <w:t xml:space="preserve">Encore </w:t>
      </w:r>
      <w:proofErr w:type="spellStart"/>
      <w:r w:rsidRPr="00162038">
        <w:rPr>
          <w:rFonts w:ascii="Calibri" w:hAnsi="Calibri"/>
          <w:color w:val="000000"/>
          <w:szCs w:val="44"/>
        </w:rPr>
        <w:t>une</w:t>
      </w:r>
      <w:proofErr w:type="spellEnd"/>
      <w:r w:rsidRPr="00162038">
        <w:rPr>
          <w:rFonts w:ascii="Calibri" w:hAnsi="Calibri"/>
          <w:color w:val="000000"/>
          <w:szCs w:val="44"/>
        </w:rPr>
        <w:t xml:space="preserve"> </w:t>
      </w:r>
      <w:proofErr w:type="spellStart"/>
      <w:r w:rsidRPr="00162038">
        <w:rPr>
          <w:rFonts w:ascii="Calibri" w:hAnsi="Calibri"/>
          <w:color w:val="000000"/>
          <w:szCs w:val="44"/>
        </w:rPr>
        <w:t>fois</w:t>
      </w:r>
      <w:proofErr w:type="spellEnd"/>
      <w:r w:rsidRPr="00162038">
        <w:rPr>
          <w:rFonts w:ascii="Calibri" w:hAnsi="Calibri"/>
          <w:color w:val="000000"/>
          <w:szCs w:val="44"/>
        </w:rPr>
        <w:t xml:space="preserve">, le décompte sera établi en fin d’année, mais dès à présent on peut dire que le total des charges n’atteindra pas le montant provisionné par les locataires, et que donc le trop perçu sera restitué et éventuellement un nouveau montant de provision sera établi pour l’année suivante. </w:t>
      </w:r>
      <w:r w:rsidRPr="00D74123">
        <w:rPr>
          <w:rFonts w:ascii="Calibri" w:hAnsi="Calibri"/>
          <w:color w:val="000000"/>
          <w:szCs w:val="44"/>
          <w:lang w:val="fr-BE"/>
        </w:rPr>
        <w:t>C</w:t>
      </w:r>
      <w:r w:rsidR="00D74123">
        <w:rPr>
          <w:rFonts w:ascii="Calibri" w:hAnsi="Calibri"/>
          <w:color w:val="000000"/>
          <w:szCs w:val="44"/>
          <w:lang w:val="fr-BE"/>
        </w:rPr>
        <w:t xml:space="preserve">e mécanisme </w:t>
      </w:r>
      <w:r w:rsidR="00D74123" w:rsidRPr="00D74123">
        <w:rPr>
          <w:rFonts w:ascii="Calibri" w:hAnsi="Calibri"/>
          <w:color w:val="000000"/>
          <w:szCs w:val="44"/>
          <w:lang w:val="fr-BE"/>
        </w:rPr>
        <w:t xml:space="preserve">de provision pour charge est </w:t>
      </w:r>
      <w:r w:rsidR="00D74123">
        <w:rPr>
          <w:rFonts w:ascii="Calibri" w:hAnsi="Calibri"/>
          <w:color w:val="000000"/>
          <w:szCs w:val="44"/>
          <w:lang w:val="fr-BE"/>
        </w:rPr>
        <w:t xml:space="preserve">assez commun et </w:t>
      </w:r>
      <w:r w:rsidR="00D74123" w:rsidRPr="00D74123">
        <w:rPr>
          <w:rFonts w:ascii="Calibri" w:hAnsi="Calibri"/>
          <w:color w:val="000000"/>
          <w:szCs w:val="44"/>
          <w:lang w:val="fr-BE"/>
        </w:rPr>
        <w:t>simple à comprendre.</w:t>
      </w:r>
    </w:p>
    <w:p w:rsidR="00162038" w:rsidRPr="00D74123" w:rsidRDefault="00162038" w:rsidP="00162038">
      <w:pPr>
        <w:pStyle w:val="ecxmsonormal"/>
        <w:rPr>
          <w:rFonts w:ascii="Calibri" w:hAnsi="Calibri"/>
          <w:color w:val="000000"/>
          <w:szCs w:val="44"/>
          <w:lang w:val="fr-BE"/>
        </w:rPr>
      </w:pPr>
      <w:r w:rsidRPr="00D74123">
        <w:rPr>
          <w:rFonts w:ascii="Calibri" w:hAnsi="Calibri"/>
          <w:color w:val="000000"/>
          <w:szCs w:val="44"/>
          <w:lang w:val="fr-BE"/>
        </w:rPr>
        <w:lastRenderedPageBreak/>
        <w:t> </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Eau potable</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C’est sur une plainte, à bon escient,  de votre cliente que nous sommes venus constater en sa présence, que la citerne d’eau de pluie était vide et cela pour la première fois au mois de mars puisqu’elle avait été remplie (10.000 litres) juste avant les locations.</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C’est à ce moment que nous avons rempli la citerne en prenant 2m³ d’eau au robinet existant dans les communs et c’est toujours en présence de votre cliente que nous avons constaté que c’est son compteur qui avait enregistré ce puisage. C’est donc naturellement que nous lui avons proposé sur le champ de l’indemniser dès qu’elle nous adresserait la facture. C’est ensuite dans la semaine que nous avons enlevé le robinet et bouchonné le tuyau d’arrivée. Votre cliente exige-t-elle que l’on place une caméra pour voir si un autre locataire viendrait tout de même dévisser ce bouchon et se servir d’eau potable ? Ou faut-il qu’un huissier vienne sceller le bouchon ?</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Est-ce qu’un autre locataire serait venu prendre un sceau d’eau à ce robinet avant cet incident? Pour couvrir ce risque nous sommes prêts à payer encore 1 ou 2 euros à votre cliente.</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Que votre cliente soit rassurée, nous réglerons le problème d’alimentation de la citerne avant la prochaine période de sécheresse, et cela par les moyens que nous estimerons les plus adéquats.</w:t>
      </w:r>
    </w:p>
    <w:p w:rsidR="004137F7" w:rsidRPr="004137F7" w:rsidRDefault="00162038" w:rsidP="004137F7">
      <w:pPr>
        <w:pStyle w:val="ecxmsonormal"/>
        <w:rPr>
          <w:rFonts w:ascii="Calibri" w:hAnsi="Calibri"/>
          <w:color w:val="000000"/>
          <w:szCs w:val="44"/>
          <w:lang w:val="fr-BE"/>
        </w:rPr>
      </w:pPr>
      <w:r w:rsidRPr="004137F7">
        <w:rPr>
          <w:rFonts w:ascii="Calibri" w:hAnsi="Calibri"/>
          <w:color w:val="000000"/>
          <w:szCs w:val="44"/>
          <w:lang w:val="fr-BE"/>
        </w:rPr>
        <w:t> </w:t>
      </w:r>
      <w:r w:rsidR="004137F7" w:rsidRPr="004137F7">
        <w:rPr>
          <w:rFonts w:ascii="Calibri" w:hAnsi="Calibri"/>
          <w:color w:val="000000"/>
          <w:szCs w:val="44"/>
          <w:lang w:val="fr-BE"/>
        </w:rPr>
        <w:t>Si jamais la provision mensuelle réclamée par la compagnie des eaux, devait être relevée suite au prélèvement des 2m³, nous aiderons votre cliente à supporter l’intérêt bancaire calculé sur ce supplément de provision. Nous provisionnons dès maintenant dans notre comptabilité 5 euros pour couvrir ce risque.</w:t>
      </w:r>
    </w:p>
    <w:p w:rsidR="00162038" w:rsidRPr="00162038" w:rsidRDefault="00162038" w:rsidP="00162038">
      <w:pPr>
        <w:pStyle w:val="ecxmsonormal"/>
        <w:rPr>
          <w:rFonts w:ascii="Calibri" w:hAnsi="Calibri"/>
          <w:color w:val="000000"/>
          <w:szCs w:val="44"/>
        </w:rPr>
      </w:pPr>
      <w:proofErr w:type="spellStart"/>
      <w:r w:rsidRPr="00162038">
        <w:rPr>
          <w:rFonts w:ascii="Calibri" w:hAnsi="Calibri"/>
          <w:color w:val="000000"/>
          <w:szCs w:val="44"/>
        </w:rPr>
        <w:t>Electricité</w:t>
      </w:r>
      <w:proofErr w:type="spellEnd"/>
    </w:p>
    <w:p w:rsidR="00162038" w:rsidRPr="004137F7" w:rsidRDefault="00162038" w:rsidP="00162038">
      <w:pPr>
        <w:pStyle w:val="ecxmsonormal"/>
        <w:rPr>
          <w:rFonts w:ascii="Calibri" w:hAnsi="Calibri"/>
          <w:color w:val="000000"/>
          <w:szCs w:val="44"/>
          <w:lang w:val="fr-BE"/>
        </w:rPr>
      </w:pPr>
      <w:r w:rsidRPr="00162038">
        <w:rPr>
          <w:rFonts w:ascii="Calibri" w:hAnsi="Calibri"/>
          <w:color w:val="000000"/>
          <w:szCs w:val="44"/>
        </w:rPr>
        <w:t>Les travaux seront réalisés au plus vite dès que les équipes techniques ne seront plus en congé.</w:t>
      </w:r>
      <w:r w:rsidRPr="00162038">
        <w:rPr>
          <w:rFonts w:ascii="Calibri" w:hAnsi="Calibri"/>
          <w:color w:val="000000"/>
          <w:szCs w:val="44"/>
        </w:rPr>
        <w:br/>
      </w:r>
      <w:r w:rsidR="00D74123" w:rsidRPr="00D74123">
        <w:rPr>
          <w:rFonts w:ascii="Calibri" w:hAnsi="Calibri"/>
          <w:color w:val="000000"/>
          <w:szCs w:val="44"/>
          <w:lang w:val="fr-BE"/>
        </w:rPr>
        <w:t xml:space="preserve">Nous </w:t>
      </w:r>
      <w:r w:rsidRPr="00D74123">
        <w:rPr>
          <w:rFonts w:ascii="Calibri" w:hAnsi="Calibri"/>
          <w:color w:val="000000"/>
          <w:szCs w:val="44"/>
          <w:lang w:val="fr-BE"/>
        </w:rPr>
        <w:t xml:space="preserve">versons </w:t>
      </w:r>
      <w:r w:rsidR="00D74123" w:rsidRPr="00D74123">
        <w:rPr>
          <w:rFonts w:ascii="Calibri" w:hAnsi="Calibri"/>
          <w:color w:val="000000"/>
          <w:szCs w:val="44"/>
          <w:lang w:val="fr-BE"/>
        </w:rPr>
        <w:t xml:space="preserve">ce jour une </w:t>
      </w:r>
      <w:r w:rsidRPr="00D74123">
        <w:rPr>
          <w:rFonts w:ascii="Calibri" w:hAnsi="Calibri"/>
          <w:color w:val="000000"/>
          <w:szCs w:val="44"/>
          <w:lang w:val="fr-BE"/>
        </w:rPr>
        <w:t>provision de 60 euros</w:t>
      </w:r>
      <w:r w:rsidR="00D74123" w:rsidRPr="00D74123">
        <w:rPr>
          <w:rFonts w:ascii="Calibri" w:hAnsi="Calibri"/>
          <w:color w:val="000000"/>
          <w:szCs w:val="44"/>
          <w:lang w:val="fr-BE"/>
        </w:rPr>
        <w:t xml:space="preserve"> sur le compte de votre cliente</w:t>
      </w:r>
      <w:r w:rsidRPr="00D74123">
        <w:rPr>
          <w:rFonts w:ascii="Calibri" w:hAnsi="Calibri"/>
          <w:color w:val="000000"/>
          <w:szCs w:val="44"/>
          <w:lang w:val="fr-BE"/>
        </w:rPr>
        <w:t xml:space="preserve">, comme nous vous l’avons proposé, </w:t>
      </w:r>
      <w:r w:rsidR="00D74123" w:rsidRPr="00D74123">
        <w:rPr>
          <w:rFonts w:ascii="Calibri" w:hAnsi="Calibri"/>
          <w:color w:val="000000"/>
          <w:szCs w:val="44"/>
          <w:lang w:val="fr-BE"/>
        </w:rPr>
        <w:t>pour que votre cliente ne soit pas lésée en attendant le décompte de ce que nous lui devons pour l’électricité des communs</w:t>
      </w:r>
      <w:r w:rsidRPr="00D74123">
        <w:rPr>
          <w:rFonts w:ascii="Calibri" w:hAnsi="Calibri"/>
          <w:color w:val="000000"/>
          <w:szCs w:val="44"/>
          <w:lang w:val="fr-BE"/>
        </w:rPr>
        <w:t xml:space="preserve">. </w:t>
      </w:r>
      <w:r w:rsidRPr="004137F7">
        <w:rPr>
          <w:rFonts w:ascii="Calibri" w:hAnsi="Calibri"/>
          <w:color w:val="000000"/>
          <w:szCs w:val="44"/>
          <w:lang w:val="fr-BE"/>
        </w:rPr>
        <w:t>Nous suivrons votre conseil en prenant en compte la consommation des communs sur plusieurs mois pour faire le calcul de ce que nous devons à votre cliente et nous rajouterons même 10% pour les tracas que cela a occasionnés.</w:t>
      </w:r>
    </w:p>
    <w:p w:rsidR="00162038" w:rsidRPr="00162038" w:rsidRDefault="00162038" w:rsidP="00162038">
      <w:pPr>
        <w:pStyle w:val="ecxmsonormal"/>
        <w:rPr>
          <w:rFonts w:ascii="Calibri" w:hAnsi="Calibri"/>
          <w:color w:val="000000"/>
          <w:szCs w:val="44"/>
        </w:rPr>
      </w:pPr>
      <w:r w:rsidRPr="004137F7">
        <w:rPr>
          <w:rFonts w:ascii="Calibri" w:hAnsi="Calibri"/>
          <w:color w:val="000000"/>
          <w:szCs w:val="44"/>
          <w:lang w:val="fr-BE"/>
        </w:rPr>
        <w:t xml:space="preserve">De même </w:t>
      </w:r>
      <w:r w:rsidR="004137F7">
        <w:rPr>
          <w:rFonts w:ascii="Calibri" w:hAnsi="Calibri"/>
          <w:color w:val="000000"/>
          <w:szCs w:val="44"/>
          <w:lang w:val="fr-BE"/>
        </w:rPr>
        <w:t xml:space="preserve">que pour l’eau, </w:t>
      </w:r>
      <w:r w:rsidRPr="004137F7">
        <w:rPr>
          <w:rFonts w:ascii="Calibri" w:hAnsi="Calibri"/>
          <w:color w:val="000000"/>
          <w:szCs w:val="44"/>
          <w:lang w:val="fr-BE"/>
        </w:rPr>
        <w:t xml:space="preserve">si la charge d’électricité due pour les communs devait faire grimper la provision mensuelle réclamée par la compagnie d’électricité, n’hésitez pas à nous faire part de l’intérêt bancaire que cela aura occasionné à votre cliente. </w:t>
      </w:r>
      <w:r w:rsidRPr="00162038">
        <w:rPr>
          <w:rFonts w:ascii="Calibri" w:hAnsi="Calibri"/>
          <w:color w:val="000000"/>
          <w:szCs w:val="44"/>
        </w:rPr>
        <w:t xml:space="preserve">Nous </w:t>
      </w:r>
      <w:proofErr w:type="spellStart"/>
      <w:r w:rsidRPr="00162038">
        <w:rPr>
          <w:rFonts w:ascii="Calibri" w:hAnsi="Calibri"/>
          <w:color w:val="000000"/>
          <w:szCs w:val="44"/>
        </w:rPr>
        <w:t>provisionnons</w:t>
      </w:r>
      <w:proofErr w:type="spellEnd"/>
      <w:r w:rsidRPr="00162038">
        <w:rPr>
          <w:rFonts w:ascii="Calibri" w:hAnsi="Calibri"/>
          <w:color w:val="000000"/>
          <w:szCs w:val="44"/>
        </w:rPr>
        <w:t xml:space="preserve"> </w:t>
      </w:r>
      <w:proofErr w:type="spellStart"/>
      <w:r w:rsidRPr="00162038">
        <w:rPr>
          <w:rFonts w:ascii="Calibri" w:hAnsi="Calibri"/>
          <w:color w:val="000000"/>
          <w:szCs w:val="44"/>
        </w:rPr>
        <w:t>dès</w:t>
      </w:r>
      <w:proofErr w:type="spellEnd"/>
      <w:r w:rsidRPr="00162038">
        <w:rPr>
          <w:rFonts w:ascii="Calibri" w:hAnsi="Calibri"/>
          <w:color w:val="000000"/>
          <w:szCs w:val="44"/>
        </w:rPr>
        <w:t xml:space="preserve"> </w:t>
      </w:r>
      <w:proofErr w:type="spellStart"/>
      <w:r w:rsidRPr="00162038">
        <w:rPr>
          <w:rFonts w:ascii="Calibri" w:hAnsi="Calibri"/>
          <w:color w:val="000000"/>
          <w:szCs w:val="44"/>
        </w:rPr>
        <w:t>maintenant</w:t>
      </w:r>
      <w:proofErr w:type="spellEnd"/>
      <w:r w:rsidRPr="00162038">
        <w:rPr>
          <w:rFonts w:ascii="Calibri" w:hAnsi="Calibri"/>
          <w:color w:val="000000"/>
          <w:szCs w:val="44"/>
        </w:rPr>
        <w:t xml:space="preserve"> dans notre comptabilité 5 euros pour couvrir ce risque.</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 </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lastRenderedPageBreak/>
        <w:t>Gaz.</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Encore une fois, nous ne sommes intervenus que pour faciliter le dialogue entre les locataires et la firme Primagaz. Les contrats de fourniture de gaz ont été passés sans notre intervention.</w:t>
      </w:r>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De même si votre cliente voulait savoir s’il existe un contrat entre le voisin et Primagaz, elle pourrait utilement se renseigner auprès de cette compagnie ; mais comme chaque contractant a son propre compteur nous ne voyons pas l’intérêt d’une telle démarche, sauf s’il s’avère que Primagaz a commis une erreur dans l’attribution des compteurs.</w:t>
      </w:r>
    </w:p>
    <w:p w:rsidR="00162038" w:rsidRPr="00162038" w:rsidRDefault="00162038" w:rsidP="00162038">
      <w:pPr>
        <w:pStyle w:val="ecxmsonormal"/>
        <w:rPr>
          <w:rFonts w:ascii="Calibri" w:hAnsi="Calibri"/>
          <w:color w:val="000000"/>
          <w:szCs w:val="44"/>
        </w:rPr>
      </w:pPr>
      <w:proofErr w:type="gramStart"/>
      <w:r w:rsidRPr="00162038">
        <w:rPr>
          <w:rFonts w:ascii="Calibri" w:hAnsi="Calibri"/>
          <w:color w:val="000000"/>
          <w:szCs w:val="44"/>
        </w:rPr>
        <w:t>Bruits.</w:t>
      </w:r>
      <w:proofErr w:type="gramEnd"/>
    </w:p>
    <w:p w:rsidR="00162038" w:rsidRPr="00162038" w:rsidRDefault="00162038" w:rsidP="00162038">
      <w:pPr>
        <w:pStyle w:val="ecxmsonormal"/>
        <w:rPr>
          <w:rFonts w:ascii="Calibri" w:hAnsi="Calibri"/>
          <w:color w:val="000000"/>
          <w:szCs w:val="44"/>
        </w:rPr>
      </w:pPr>
      <w:r w:rsidRPr="00162038">
        <w:rPr>
          <w:rFonts w:ascii="Calibri" w:hAnsi="Calibri"/>
          <w:color w:val="000000"/>
          <w:szCs w:val="44"/>
        </w:rPr>
        <w:t>Comme dit dans notre courrier précédent, nous ferons réaliser à nos frais, une expertise pour connaitre si oui ou non le bâtiment répond aux normes légales en matière d’insonorisation, et cela dès que cela sera possible. Nous faisons cela sur la seule plainte de votre cliente.</w:t>
      </w:r>
    </w:p>
    <w:p w:rsidR="00162038" w:rsidRPr="004137F7" w:rsidRDefault="00162038" w:rsidP="00162038">
      <w:pPr>
        <w:pStyle w:val="ecxmsonormal"/>
        <w:rPr>
          <w:rFonts w:ascii="Calibri" w:hAnsi="Calibri"/>
          <w:color w:val="000000"/>
          <w:szCs w:val="44"/>
          <w:lang w:val="fr-BE"/>
        </w:rPr>
      </w:pPr>
      <w:r w:rsidRPr="004137F7">
        <w:rPr>
          <w:rFonts w:ascii="Calibri" w:hAnsi="Calibri"/>
          <w:color w:val="000000"/>
          <w:szCs w:val="44"/>
          <w:lang w:val="fr-BE"/>
        </w:rPr>
        <w:t>Pour l’éclat dans l’escalier, nous en prenons bonne note, mais nous trouvons incongru cette annonce au sein de votre lettre de menaces de sanctions judiciaires ; un simple courrier de sa part aurait suffit.</w:t>
      </w:r>
    </w:p>
    <w:p w:rsidR="00162038" w:rsidRPr="004137F7" w:rsidRDefault="00162038" w:rsidP="00162038">
      <w:pPr>
        <w:pStyle w:val="ecxmsonormal"/>
        <w:rPr>
          <w:rFonts w:ascii="Calibri" w:hAnsi="Calibri"/>
          <w:color w:val="000000"/>
          <w:szCs w:val="44"/>
          <w:lang w:val="fr-BE"/>
        </w:rPr>
      </w:pPr>
      <w:r w:rsidRPr="004137F7">
        <w:rPr>
          <w:rFonts w:ascii="Calibri" w:hAnsi="Calibri"/>
          <w:color w:val="000000"/>
          <w:szCs w:val="44"/>
          <w:lang w:val="fr-BE"/>
        </w:rPr>
        <w:t>En conclusion nous assumons les problèmes de la première année d’occupation de ce bâtiment, nous ferons tout pour aplanir les petits problèmes, et nous espérons réellement que l’année prochaine tous les locataires  qui veulent rester, jouissent de leur logement en toute quiétude, et que la gérance ne soit saisi que des problèmes réels.</w:t>
      </w:r>
      <w:r w:rsidR="004137F7" w:rsidRPr="004137F7">
        <w:rPr>
          <w:rFonts w:ascii="Calibri" w:hAnsi="Calibri"/>
          <w:color w:val="000000"/>
          <w:szCs w:val="44"/>
          <w:lang w:val="fr-BE"/>
        </w:rPr>
        <w:t xml:space="preserve"> </w:t>
      </w:r>
      <w:r w:rsidR="004137F7">
        <w:rPr>
          <w:rFonts w:ascii="Calibri" w:hAnsi="Calibri"/>
          <w:color w:val="000000"/>
          <w:szCs w:val="44"/>
          <w:lang w:val="fr-BE"/>
        </w:rPr>
        <w:t xml:space="preserve"> </w:t>
      </w:r>
    </w:p>
    <w:p w:rsidR="00162038" w:rsidRDefault="00162038" w:rsidP="00162038">
      <w:pPr>
        <w:pStyle w:val="ecxmsonormal"/>
        <w:rPr>
          <w:rFonts w:ascii="Calibri" w:hAnsi="Calibri"/>
          <w:color w:val="000000"/>
          <w:szCs w:val="44"/>
          <w:lang w:val="fr-BE"/>
        </w:rPr>
      </w:pPr>
      <w:r w:rsidRPr="004137F7">
        <w:rPr>
          <w:rFonts w:ascii="Calibri" w:hAnsi="Calibri"/>
          <w:color w:val="000000"/>
          <w:szCs w:val="44"/>
          <w:lang w:val="fr-BE"/>
        </w:rPr>
        <w:t xml:space="preserve">Veuillez </w:t>
      </w:r>
      <w:r w:rsidR="004137F7" w:rsidRPr="004137F7">
        <w:rPr>
          <w:rFonts w:ascii="Calibri" w:hAnsi="Calibri"/>
          <w:color w:val="000000"/>
          <w:szCs w:val="44"/>
          <w:lang w:val="fr-BE"/>
        </w:rPr>
        <w:t xml:space="preserve">agréer, Maître, l’expression de notre </w:t>
      </w:r>
      <w:r w:rsidR="004137F7">
        <w:rPr>
          <w:rFonts w:ascii="Calibri" w:hAnsi="Calibri"/>
          <w:color w:val="000000"/>
          <w:szCs w:val="44"/>
          <w:lang w:val="fr-BE"/>
        </w:rPr>
        <w:t>considé</w:t>
      </w:r>
      <w:r w:rsidR="004137F7" w:rsidRPr="004137F7">
        <w:rPr>
          <w:rFonts w:ascii="Calibri" w:hAnsi="Calibri"/>
          <w:color w:val="000000"/>
          <w:szCs w:val="44"/>
          <w:lang w:val="fr-BE"/>
        </w:rPr>
        <w:t xml:space="preserve">ration </w:t>
      </w:r>
      <w:r w:rsidR="004137F7">
        <w:rPr>
          <w:rFonts w:ascii="Calibri" w:hAnsi="Calibri"/>
          <w:color w:val="000000"/>
          <w:szCs w:val="44"/>
          <w:lang w:val="fr-BE"/>
        </w:rPr>
        <w:t>distingué</w:t>
      </w:r>
      <w:r w:rsidR="004137F7" w:rsidRPr="004137F7">
        <w:rPr>
          <w:rFonts w:ascii="Calibri" w:hAnsi="Calibri"/>
          <w:color w:val="000000"/>
          <w:szCs w:val="44"/>
          <w:lang w:val="fr-BE"/>
        </w:rPr>
        <w:t>e.</w:t>
      </w:r>
    </w:p>
    <w:p w:rsidR="004137F7" w:rsidRDefault="004137F7" w:rsidP="00162038">
      <w:pPr>
        <w:pStyle w:val="ecxmsonormal"/>
        <w:rPr>
          <w:rFonts w:ascii="Calibri" w:hAnsi="Calibri"/>
          <w:color w:val="000000"/>
          <w:szCs w:val="44"/>
          <w:lang w:val="fr-BE"/>
        </w:rPr>
      </w:pPr>
    </w:p>
    <w:p w:rsidR="004137F7" w:rsidRPr="004137F7" w:rsidRDefault="004137F7" w:rsidP="004137F7">
      <w:pPr>
        <w:pStyle w:val="ecxmsonormal"/>
        <w:jc w:val="left"/>
        <w:rPr>
          <w:rFonts w:ascii="Calibri" w:hAnsi="Calibri"/>
          <w:color w:val="000000"/>
          <w:szCs w:val="44"/>
          <w:lang w:val="fr-BE"/>
        </w:rPr>
      </w:pPr>
      <w:proofErr w:type="spellStart"/>
      <w:r>
        <w:rPr>
          <w:rFonts w:ascii="Calibri" w:hAnsi="Calibri"/>
          <w:color w:val="000000"/>
          <w:szCs w:val="44"/>
          <w:lang w:val="fr-BE"/>
        </w:rPr>
        <w:t>Gastout</w:t>
      </w:r>
      <w:proofErr w:type="spellEnd"/>
      <w:r>
        <w:rPr>
          <w:rFonts w:ascii="Calibri" w:hAnsi="Calibri"/>
          <w:color w:val="000000"/>
          <w:szCs w:val="44"/>
          <w:lang w:val="fr-BE"/>
        </w:rPr>
        <w:t xml:space="preserve"> &amp; Consorts</w:t>
      </w:r>
      <w:r>
        <w:rPr>
          <w:rFonts w:ascii="Calibri" w:hAnsi="Calibri"/>
          <w:color w:val="000000"/>
          <w:szCs w:val="44"/>
          <w:lang w:val="fr-BE"/>
        </w:rPr>
        <w:br/>
        <w:t xml:space="preserve">Jean </w:t>
      </w:r>
      <w:proofErr w:type="spellStart"/>
      <w:r>
        <w:rPr>
          <w:rFonts w:ascii="Calibri" w:hAnsi="Calibri"/>
          <w:color w:val="000000"/>
          <w:szCs w:val="44"/>
          <w:lang w:val="fr-BE"/>
        </w:rPr>
        <w:t>Gastout</w:t>
      </w:r>
      <w:proofErr w:type="spellEnd"/>
    </w:p>
    <w:p w:rsidR="00162038" w:rsidRPr="004137F7" w:rsidRDefault="00162038" w:rsidP="00162038">
      <w:pPr>
        <w:pStyle w:val="ecxmsonormal"/>
        <w:rPr>
          <w:rFonts w:ascii="Calibri" w:hAnsi="Calibri"/>
          <w:color w:val="000000"/>
          <w:szCs w:val="44"/>
          <w:lang w:val="fr-BE"/>
        </w:rPr>
      </w:pPr>
      <w:r w:rsidRPr="004137F7">
        <w:rPr>
          <w:rFonts w:ascii="Calibri" w:hAnsi="Calibri"/>
          <w:color w:val="000000"/>
          <w:szCs w:val="44"/>
          <w:lang w:val="fr-BE"/>
        </w:rPr>
        <w:t> </w:t>
      </w:r>
    </w:p>
    <w:p w:rsidR="001969A2" w:rsidRPr="004137F7" w:rsidRDefault="001969A2">
      <w:pPr>
        <w:rPr>
          <w:sz w:val="12"/>
          <w:lang w:val="fr-BE"/>
        </w:rPr>
      </w:pPr>
    </w:p>
    <w:sectPr w:rsidR="001969A2" w:rsidRPr="004137F7" w:rsidSect="001969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62038"/>
    <w:rsid w:val="000039DC"/>
    <w:rsid w:val="0000455F"/>
    <w:rsid w:val="00062343"/>
    <w:rsid w:val="000768F5"/>
    <w:rsid w:val="000910AB"/>
    <w:rsid w:val="000E09A8"/>
    <w:rsid w:val="000E58B2"/>
    <w:rsid w:val="000F2A0C"/>
    <w:rsid w:val="00110DFB"/>
    <w:rsid w:val="001176D0"/>
    <w:rsid w:val="0015349F"/>
    <w:rsid w:val="00162038"/>
    <w:rsid w:val="00187144"/>
    <w:rsid w:val="00191F69"/>
    <w:rsid w:val="001923AE"/>
    <w:rsid w:val="00193E3A"/>
    <w:rsid w:val="00196541"/>
    <w:rsid w:val="001969A2"/>
    <w:rsid w:val="001A3BD1"/>
    <w:rsid w:val="001B2692"/>
    <w:rsid w:val="001B6E00"/>
    <w:rsid w:val="002361B6"/>
    <w:rsid w:val="00241ED0"/>
    <w:rsid w:val="00260F48"/>
    <w:rsid w:val="00276867"/>
    <w:rsid w:val="002B6829"/>
    <w:rsid w:val="002E7581"/>
    <w:rsid w:val="002F0B24"/>
    <w:rsid w:val="002F6EBC"/>
    <w:rsid w:val="003032C0"/>
    <w:rsid w:val="003071FC"/>
    <w:rsid w:val="00317DD9"/>
    <w:rsid w:val="003200C9"/>
    <w:rsid w:val="00323D12"/>
    <w:rsid w:val="00375EBF"/>
    <w:rsid w:val="003C08F6"/>
    <w:rsid w:val="004137F7"/>
    <w:rsid w:val="0044632D"/>
    <w:rsid w:val="00461328"/>
    <w:rsid w:val="00467DF3"/>
    <w:rsid w:val="004A6E91"/>
    <w:rsid w:val="004B33BB"/>
    <w:rsid w:val="004C1023"/>
    <w:rsid w:val="004D116E"/>
    <w:rsid w:val="004E35C7"/>
    <w:rsid w:val="004F4C43"/>
    <w:rsid w:val="005137D6"/>
    <w:rsid w:val="00530CFF"/>
    <w:rsid w:val="00570FC3"/>
    <w:rsid w:val="005C0851"/>
    <w:rsid w:val="00600225"/>
    <w:rsid w:val="00623A97"/>
    <w:rsid w:val="006E62F2"/>
    <w:rsid w:val="00707AD9"/>
    <w:rsid w:val="007221AC"/>
    <w:rsid w:val="007236AC"/>
    <w:rsid w:val="0072486D"/>
    <w:rsid w:val="00782A34"/>
    <w:rsid w:val="00783189"/>
    <w:rsid w:val="00792E78"/>
    <w:rsid w:val="007A6262"/>
    <w:rsid w:val="007B43C1"/>
    <w:rsid w:val="007F5B68"/>
    <w:rsid w:val="0082483E"/>
    <w:rsid w:val="00845D75"/>
    <w:rsid w:val="00877032"/>
    <w:rsid w:val="00884453"/>
    <w:rsid w:val="008D193B"/>
    <w:rsid w:val="00923DDE"/>
    <w:rsid w:val="00966EBC"/>
    <w:rsid w:val="009762E1"/>
    <w:rsid w:val="009A0AC0"/>
    <w:rsid w:val="009B2AEF"/>
    <w:rsid w:val="009C1066"/>
    <w:rsid w:val="009C6F20"/>
    <w:rsid w:val="009D34A2"/>
    <w:rsid w:val="009E5005"/>
    <w:rsid w:val="009E5C73"/>
    <w:rsid w:val="00A05E2C"/>
    <w:rsid w:val="00A06FDE"/>
    <w:rsid w:val="00A13E6A"/>
    <w:rsid w:val="00A1560A"/>
    <w:rsid w:val="00A21124"/>
    <w:rsid w:val="00A74DC5"/>
    <w:rsid w:val="00AB109C"/>
    <w:rsid w:val="00AD2F43"/>
    <w:rsid w:val="00AD6849"/>
    <w:rsid w:val="00B052B4"/>
    <w:rsid w:val="00B4566D"/>
    <w:rsid w:val="00B61A55"/>
    <w:rsid w:val="00B82DD6"/>
    <w:rsid w:val="00BF05BC"/>
    <w:rsid w:val="00BF64BD"/>
    <w:rsid w:val="00BF7AD4"/>
    <w:rsid w:val="00BF7DB6"/>
    <w:rsid w:val="00C30EE5"/>
    <w:rsid w:val="00C47BA5"/>
    <w:rsid w:val="00C51752"/>
    <w:rsid w:val="00C61CE9"/>
    <w:rsid w:val="00CB3AC2"/>
    <w:rsid w:val="00CB6C6B"/>
    <w:rsid w:val="00D16242"/>
    <w:rsid w:val="00D331C1"/>
    <w:rsid w:val="00D44402"/>
    <w:rsid w:val="00D6468F"/>
    <w:rsid w:val="00D650E8"/>
    <w:rsid w:val="00D74123"/>
    <w:rsid w:val="00D96DB8"/>
    <w:rsid w:val="00D97250"/>
    <w:rsid w:val="00DC727F"/>
    <w:rsid w:val="00DE48CC"/>
    <w:rsid w:val="00DE5853"/>
    <w:rsid w:val="00E2044D"/>
    <w:rsid w:val="00E20FE6"/>
    <w:rsid w:val="00E5245E"/>
    <w:rsid w:val="00EB1E02"/>
    <w:rsid w:val="00EC37D3"/>
    <w:rsid w:val="00FA2EFA"/>
    <w:rsid w:val="00FA690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38"/>
  </w:style>
  <w:style w:type="paragraph" w:styleId="Titre1">
    <w:name w:val="heading 1"/>
    <w:basedOn w:val="Normal"/>
    <w:next w:val="Normal"/>
    <w:link w:val="Titre1Car"/>
    <w:uiPriority w:val="9"/>
    <w:qFormat/>
    <w:rsid w:val="00162038"/>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162038"/>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162038"/>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162038"/>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162038"/>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162038"/>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162038"/>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162038"/>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162038"/>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16203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162038"/>
    <w:rPr>
      <w:smallCaps/>
      <w:spacing w:val="5"/>
      <w:sz w:val="32"/>
      <w:szCs w:val="32"/>
    </w:rPr>
  </w:style>
  <w:style w:type="character" w:customStyle="1" w:styleId="Titre2Car">
    <w:name w:val="Titre 2 Car"/>
    <w:basedOn w:val="Policepardfaut"/>
    <w:link w:val="Titre2"/>
    <w:uiPriority w:val="9"/>
    <w:semiHidden/>
    <w:rsid w:val="00162038"/>
    <w:rPr>
      <w:smallCaps/>
      <w:spacing w:val="5"/>
      <w:sz w:val="28"/>
      <w:szCs w:val="28"/>
    </w:rPr>
  </w:style>
  <w:style w:type="character" w:customStyle="1" w:styleId="Titre3Car">
    <w:name w:val="Titre 3 Car"/>
    <w:basedOn w:val="Policepardfaut"/>
    <w:link w:val="Titre3"/>
    <w:uiPriority w:val="9"/>
    <w:semiHidden/>
    <w:rsid w:val="00162038"/>
    <w:rPr>
      <w:smallCaps/>
      <w:spacing w:val="5"/>
      <w:sz w:val="24"/>
      <w:szCs w:val="24"/>
    </w:rPr>
  </w:style>
  <w:style w:type="character" w:customStyle="1" w:styleId="Titre4Car">
    <w:name w:val="Titre 4 Car"/>
    <w:basedOn w:val="Policepardfaut"/>
    <w:link w:val="Titre4"/>
    <w:uiPriority w:val="9"/>
    <w:semiHidden/>
    <w:rsid w:val="00162038"/>
    <w:rPr>
      <w:smallCaps/>
      <w:spacing w:val="10"/>
      <w:sz w:val="22"/>
      <w:szCs w:val="22"/>
    </w:rPr>
  </w:style>
  <w:style w:type="character" w:customStyle="1" w:styleId="Titre5Car">
    <w:name w:val="Titre 5 Car"/>
    <w:basedOn w:val="Policepardfaut"/>
    <w:link w:val="Titre5"/>
    <w:uiPriority w:val="9"/>
    <w:semiHidden/>
    <w:rsid w:val="00162038"/>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162038"/>
    <w:rPr>
      <w:smallCaps/>
      <w:color w:val="C0504D" w:themeColor="accent2"/>
      <w:spacing w:val="5"/>
      <w:sz w:val="22"/>
    </w:rPr>
  </w:style>
  <w:style w:type="character" w:customStyle="1" w:styleId="Titre7Car">
    <w:name w:val="Titre 7 Car"/>
    <w:basedOn w:val="Policepardfaut"/>
    <w:link w:val="Titre7"/>
    <w:uiPriority w:val="9"/>
    <w:semiHidden/>
    <w:rsid w:val="00162038"/>
    <w:rPr>
      <w:b/>
      <w:smallCaps/>
      <w:color w:val="C0504D" w:themeColor="accent2"/>
      <w:spacing w:val="10"/>
    </w:rPr>
  </w:style>
  <w:style w:type="character" w:customStyle="1" w:styleId="Titre8Car">
    <w:name w:val="Titre 8 Car"/>
    <w:basedOn w:val="Policepardfaut"/>
    <w:link w:val="Titre8"/>
    <w:uiPriority w:val="9"/>
    <w:semiHidden/>
    <w:rsid w:val="00162038"/>
    <w:rPr>
      <w:b/>
      <w:i/>
      <w:smallCaps/>
      <w:color w:val="943634" w:themeColor="accent2" w:themeShade="BF"/>
    </w:rPr>
  </w:style>
  <w:style w:type="character" w:customStyle="1" w:styleId="Titre9Car">
    <w:name w:val="Titre 9 Car"/>
    <w:basedOn w:val="Policepardfaut"/>
    <w:link w:val="Titre9"/>
    <w:uiPriority w:val="9"/>
    <w:semiHidden/>
    <w:rsid w:val="00162038"/>
    <w:rPr>
      <w:b/>
      <w:i/>
      <w:smallCaps/>
      <w:color w:val="622423" w:themeColor="accent2" w:themeShade="7F"/>
    </w:rPr>
  </w:style>
  <w:style w:type="paragraph" w:styleId="Lgende">
    <w:name w:val="caption"/>
    <w:basedOn w:val="Normal"/>
    <w:next w:val="Normal"/>
    <w:uiPriority w:val="35"/>
    <w:semiHidden/>
    <w:unhideWhenUsed/>
    <w:qFormat/>
    <w:rsid w:val="00162038"/>
    <w:rPr>
      <w:b/>
      <w:bCs/>
      <w:caps/>
      <w:sz w:val="16"/>
      <w:szCs w:val="18"/>
    </w:rPr>
  </w:style>
  <w:style w:type="paragraph" w:styleId="Titre">
    <w:name w:val="Title"/>
    <w:basedOn w:val="Normal"/>
    <w:next w:val="Normal"/>
    <w:link w:val="TitreCar"/>
    <w:uiPriority w:val="10"/>
    <w:qFormat/>
    <w:rsid w:val="00162038"/>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162038"/>
    <w:rPr>
      <w:smallCaps/>
      <w:sz w:val="48"/>
      <w:szCs w:val="48"/>
    </w:rPr>
  </w:style>
  <w:style w:type="paragraph" w:styleId="Sous-titre">
    <w:name w:val="Subtitle"/>
    <w:basedOn w:val="Normal"/>
    <w:next w:val="Normal"/>
    <w:link w:val="Sous-titreCar"/>
    <w:uiPriority w:val="11"/>
    <w:qFormat/>
    <w:rsid w:val="00162038"/>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162038"/>
    <w:rPr>
      <w:rFonts w:asciiTheme="majorHAnsi" w:eastAsiaTheme="majorEastAsia" w:hAnsiTheme="majorHAnsi" w:cstheme="majorBidi"/>
      <w:szCs w:val="22"/>
    </w:rPr>
  </w:style>
  <w:style w:type="character" w:styleId="lev">
    <w:name w:val="Strong"/>
    <w:uiPriority w:val="22"/>
    <w:qFormat/>
    <w:rsid w:val="00162038"/>
    <w:rPr>
      <w:b/>
      <w:color w:val="C0504D" w:themeColor="accent2"/>
    </w:rPr>
  </w:style>
  <w:style w:type="character" w:styleId="Accentuation">
    <w:name w:val="Emphasis"/>
    <w:uiPriority w:val="20"/>
    <w:qFormat/>
    <w:rsid w:val="00162038"/>
    <w:rPr>
      <w:b/>
      <w:i/>
      <w:spacing w:val="10"/>
    </w:rPr>
  </w:style>
  <w:style w:type="paragraph" w:styleId="Sansinterligne">
    <w:name w:val="No Spacing"/>
    <w:basedOn w:val="Normal"/>
    <w:link w:val="SansinterligneCar"/>
    <w:uiPriority w:val="1"/>
    <w:qFormat/>
    <w:rsid w:val="00162038"/>
    <w:pPr>
      <w:spacing w:after="0" w:line="240" w:lineRule="auto"/>
    </w:pPr>
  </w:style>
  <w:style w:type="paragraph" w:styleId="Paragraphedeliste">
    <w:name w:val="List Paragraph"/>
    <w:basedOn w:val="Normal"/>
    <w:uiPriority w:val="34"/>
    <w:qFormat/>
    <w:rsid w:val="00162038"/>
    <w:pPr>
      <w:ind w:left="720"/>
      <w:contextualSpacing/>
    </w:pPr>
  </w:style>
  <w:style w:type="paragraph" w:styleId="Citation">
    <w:name w:val="Quote"/>
    <w:basedOn w:val="Normal"/>
    <w:next w:val="Normal"/>
    <w:link w:val="CitationCar"/>
    <w:uiPriority w:val="29"/>
    <w:qFormat/>
    <w:rsid w:val="00162038"/>
    <w:rPr>
      <w:i/>
    </w:rPr>
  </w:style>
  <w:style w:type="character" w:customStyle="1" w:styleId="CitationCar">
    <w:name w:val="Citation Car"/>
    <w:basedOn w:val="Policepardfaut"/>
    <w:link w:val="Citation"/>
    <w:uiPriority w:val="29"/>
    <w:rsid w:val="00162038"/>
    <w:rPr>
      <w:i/>
    </w:rPr>
  </w:style>
  <w:style w:type="paragraph" w:styleId="Citationintense">
    <w:name w:val="Intense Quote"/>
    <w:basedOn w:val="Normal"/>
    <w:next w:val="Normal"/>
    <w:link w:val="CitationintenseCar"/>
    <w:uiPriority w:val="30"/>
    <w:qFormat/>
    <w:rsid w:val="0016203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162038"/>
    <w:rPr>
      <w:b/>
      <w:i/>
      <w:color w:val="FFFFFF" w:themeColor="background1"/>
      <w:shd w:val="clear" w:color="auto" w:fill="C0504D" w:themeFill="accent2"/>
    </w:rPr>
  </w:style>
  <w:style w:type="character" w:styleId="Emphaseple">
    <w:name w:val="Subtle Emphasis"/>
    <w:uiPriority w:val="19"/>
    <w:qFormat/>
    <w:rsid w:val="00162038"/>
    <w:rPr>
      <w:i/>
    </w:rPr>
  </w:style>
  <w:style w:type="character" w:styleId="Emphaseintense">
    <w:name w:val="Intense Emphasis"/>
    <w:uiPriority w:val="21"/>
    <w:qFormat/>
    <w:rsid w:val="00162038"/>
    <w:rPr>
      <w:b/>
      <w:i/>
      <w:color w:val="C0504D" w:themeColor="accent2"/>
      <w:spacing w:val="10"/>
    </w:rPr>
  </w:style>
  <w:style w:type="character" w:styleId="Rfrenceple">
    <w:name w:val="Subtle Reference"/>
    <w:uiPriority w:val="31"/>
    <w:qFormat/>
    <w:rsid w:val="00162038"/>
    <w:rPr>
      <w:b/>
    </w:rPr>
  </w:style>
  <w:style w:type="character" w:styleId="Rfrenceintense">
    <w:name w:val="Intense Reference"/>
    <w:uiPriority w:val="32"/>
    <w:qFormat/>
    <w:rsid w:val="00162038"/>
    <w:rPr>
      <w:b/>
      <w:bCs/>
      <w:smallCaps/>
      <w:spacing w:val="5"/>
      <w:sz w:val="22"/>
      <w:szCs w:val="22"/>
      <w:u w:val="single"/>
    </w:rPr>
  </w:style>
  <w:style w:type="character" w:styleId="Titredulivre">
    <w:name w:val="Book Title"/>
    <w:uiPriority w:val="33"/>
    <w:qFormat/>
    <w:rsid w:val="00162038"/>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162038"/>
    <w:pPr>
      <w:outlineLvl w:val="9"/>
    </w:pPr>
  </w:style>
  <w:style w:type="character" w:customStyle="1" w:styleId="SansinterligneCar">
    <w:name w:val="Sans interligne Car"/>
    <w:basedOn w:val="Policepardfaut"/>
    <w:link w:val="Sansinterligne"/>
    <w:uiPriority w:val="1"/>
    <w:rsid w:val="00162038"/>
  </w:style>
</w:styles>
</file>

<file path=word/webSettings.xml><?xml version="1.0" encoding="utf-8"?>
<w:webSettings xmlns:r="http://schemas.openxmlformats.org/officeDocument/2006/relationships" xmlns:w="http://schemas.openxmlformats.org/wordprocessingml/2006/main">
  <w:divs>
    <w:div w:id="13148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dcterms:created xsi:type="dcterms:W3CDTF">2014-08-22T08:28:00Z</dcterms:created>
  <dcterms:modified xsi:type="dcterms:W3CDTF">2014-08-22T15:52:00Z</dcterms:modified>
</cp:coreProperties>
</file>